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FDB" w:rsidRDefault="00CB3FDB"/>
    <w:p w:rsidR="006B34F6" w:rsidRDefault="006B34F6" w:rsidP="006B34F6">
      <w:pPr>
        <w:autoSpaceDE w:val="0"/>
        <w:autoSpaceDN w:val="0"/>
        <w:adjustRightInd w:val="0"/>
        <w:spacing w:after="0"/>
        <w:ind w:firstLine="0"/>
        <w:jc w:val="center"/>
        <w:rPr>
          <w:b/>
          <w:bCs/>
          <w:iCs/>
          <w:spacing w:val="-6"/>
          <w:szCs w:val="28"/>
        </w:rPr>
      </w:pPr>
    </w:p>
    <w:p w:rsidR="006B34F6" w:rsidRDefault="006B34F6" w:rsidP="006B34F6">
      <w:pPr>
        <w:autoSpaceDE w:val="0"/>
        <w:autoSpaceDN w:val="0"/>
        <w:adjustRightInd w:val="0"/>
        <w:spacing w:after="0"/>
        <w:ind w:firstLine="0"/>
        <w:jc w:val="center"/>
        <w:rPr>
          <w:b/>
          <w:bCs/>
          <w:iCs/>
          <w:spacing w:val="-6"/>
          <w:szCs w:val="28"/>
        </w:rPr>
      </w:pPr>
      <w:r>
        <w:rPr>
          <w:b/>
          <w:bCs/>
          <w:iCs/>
          <w:noProof/>
          <w:spacing w:val="-6"/>
          <w:szCs w:val="28"/>
          <w:lang w:eastAsia="ru-RU"/>
        </w:rPr>
        <w:drawing>
          <wp:inline distT="0" distB="0" distL="0" distR="0">
            <wp:extent cx="5940425" cy="3448435"/>
            <wp:effectExtent l="19050" t="0" r="3175" b="0"/>
            <wp:docPr id="1" name="Рисунок 1" descr="I:\Сканеры, планирование\Кулагина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еры, планирование\Кулагина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F6" w:rsidRDefault="006B34F6" w:rsidP="006B34F6">
      <w:pPr>
        <w:autoSpaceDE w:val="0"/>
        <w:autoSpaceDN w:val="0"/>
        <w:adjustRightInd w:val="0"/>
        <w:spacing w:after="0"/>
        <w:ind w:firstLine="0"/>
        <w:jc w:val="center"/>
        <w:rPr>
          <w:b/>
          <w:bCs/>
          <w:iCs/>
          <w:spacing w:val="-6"/>
          <w:szCs w:val="28"/>
        </w:rPr>
      </w:pPr>
      <w:r>
        <w:rPr>
          <w:b/>
          <w:bCs/>
          <w:iCs/>
          <w:spacing w:val="-6"/>
          <w:szCs w:val="28"/>
        </w:rPr>
        <w:t>РАБОЧАЯ ПРОГРАММА</w:t>
      </w:r>
    </w:p>
    <w:p w:rsidR="006B34F6" w:rsidRPr="00C67B79" w:rsidRDefault="006B34F6" w:rsidP="006B34F6">
      <w:pPr>
        <w:autoSpaceDE w:val="0"/>
        <w:autoSpaceDN w:val="0"/>
        <w:adjustRightInd w:val="0"/>
        <w:spacing w:after="0"/>
        <w:ind w:firstLine="0"/>
        <w:jc w:val="center"/>
        <w:rPr>
          <w:b/>
          <w:bCs/>
          <w:iCs/>
          <w:szCs w:val="28"/>
        </w:rPr>
      </w:pPr>
      <w:r>
        <w:rPr>
          <w:b/>
          <w:bCs/>
          <w:iCs/>
          <w:spacing w:val="-6"/>
          <w:szCs w:val="28"/>
        </w:rPr>
        <w:t>по учебному предмету</w:t>
      </w:r>
    </w:p>
    <w:p w:rsidR="006B34F6" w:rsidRPr="00C67B79" w:rsidRDefault="006B34F6" w:rsidP="006B34F6">
      <w:pPr>
        <w:autoSpaceDE w:val="0"/>
        <w:autoSpaceDN w:val="0"/>
        <w:adjustRightInd w:val="0"/>
        <w:spacing w:after="0"/>
        <w:ind w:firstLine="0"/>
        <w:jc w:val="center"/>
        <w:rPr>
          <w:b/>
          <w:bCs/>
          <w:szCs w:val="28"/>
        </w:rPr>
      </w:pPr>
      <w:r w:rsidRPr="00C67B79">
        <w:rPr>
          <w:b/>
          <w:bCs/>
          <w:szCs w:val="28"/>
        </w:rPr>
        <w:t>ОСНОВ</w:t>
      </w:r>
      <w:r>
        <w:rPr>
          <w:b/>
          <w:bCs/>
          <w:szCs w:val="28"/>
        </w:rPr>
        <w:t>Ы</w:t>
      </w:r>
      <w:r w:rsidRPr="00C67B79">
        <w:rPr>
          <w:b/>
          <w:bCs/>
          <w:szCs w:val="28"/>
        </w:rPr>
        <w:t xml:space="preserve"> БЕЗОПАСНОСТИ ЖИЗНЕДЕЯТЕЛЬНОСТИ</w:t>
      </w:r>
    </w:p>
    <w:p w:rsidR="006B34F6" w:rsidRPr="00C67B79" w:rsidRDefault="006B34F6" w:rsidP="006B34F6">
      <w:pPr>
        <w:autoSpaceDE w:val="0"/>
        <w:autoSpaceDN w:val="0"/>
        <w:adjustRightInd w:val="0"/>
        <w:spacing w:after="0"/>
        <w:ind w:firstLine="0"/>
        <w:jc w:val="center"/>
        <w:rPr>
          <w:b/>
          <w:bCs/>
          <w:szCs w:val="28"/>
        </w:rPr>
      </w:pPr>
      <w:bookmarkStart w:id="0" w:name="_GoBack"/>
      <w:bookmarkEnd w:id="0"/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992"/>
        <w:gridCol w:w="2551"/>
        <w:gridCol w:w="4820"/>
      </w:tblGrid>
      <w:tr w:rsidR="006B34F6" w:rsidRPr="00C67B79" w:rsidTr="0062095C">
        <w:trPr>
          <w:trHeight w:val="29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val="en-US"/>
              </w:rPr>
            </w:pPr>
            <w:r w:rsidRPr="00C67B79">
              <w:rPr>
                <w:b/>
                <w:bCs/>
                <w:sz w:val="22"/>
              </w:rPr>
              <w:t>Класс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rPr>
                <w:sz w:val="22"/>
                <w:lang w:val="en-US"/>
              </w:rPr>
            </w:pPr>
            <w:r w:rsidRPr="00C67B79">
              <w:rPr>
                <w:b/>
                <w:bCs/>
                <w:sz w:val="22"/>
              </w:rPr>
              <w:t>Часов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val="en-US"/>
              </w:rPr>
            </w:pPr>
            <w:r w:rsidRPr="00C67B79">
              <w:rPr>
                <w:b/>
                <w:bCs/>
                <w:sz w:val="22"/>
              </w:rPr>
              <w:t>Учебник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tabs>
                <w:tab w:val="left" w:pos="1512"/>
              </w:tabs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</w:rPr>
            </w:pPr>
            <w:r w:rsidRPr="00C67B79">
              <w:rPr>
                <w:b/>
                <w:bCs/>
                <w:sz w:val="22"/>
              </w:rPr>
              <w:t>Пособия для учителя и учащихся</w:t>
            </w:r>
          </w:p>
        </w:tc>
      </w:tr>
      <w:tr w:rsidR="006B34F6" w:rsidRPr="00C67B79" w:rsidTr="0062095C">
        <w:trPr>
          <w:trHeight w:val="245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34F6" w:rsidRPr="00C67B79" w:rsidRDefault="006B34F6" w:rsidP="00986986">
            <w:pPr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val="en-US"/>
              </w:rPr>
            </w:pPr>
            <w:r w:rsidRPr="00C67B79">
              <w:rPr>
                <w:b/>
                <w:bCs/>
                <w:sz w:val="22"/>
              </w:rPr>
              <w:t>в неделю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val="en-US"/>
              </w:rPr>
            </w:pPr>
            <w:r w:rsidRPr="00C67B79">
              <w:rPr>
                <w:b/>
                <w:bCs/>
                <w:sz w:val="22"/>
              </w:rPr>
              <w:t>в год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34F6" w:rsidRPr="00C67B79" w:rsidRDefault="006B34F6" w:rsidP="00986986">
            <w:pPr>
              <w:rPr>
                <w:sz w:val="22"/>
                <w:lang w:val="en-US"/>
              </w:rPr>
            </w:pPr>
          </w:p>
        </w:tc>
        <w:tc>
          <w:tcPr>
            <w:tcW w:w="4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34F6" w:rsidRPr="00C67B79" w:rsidRDefault="006B34F6" w:rsidP="00986986">
            <w:pPr>
              <w:rPr>
                <w:sz w:val="22"/>
              </w:rPr>
            </w:pPr>
          </w:p>
        </w:tc>
      </w:tr>
      <w:tr w:rsidR="006B34F6" w:rsidRPr="00C43892" w:rsidTr="0062095C">
        <w:trPr>
          <w:trHeight w:val="263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C67B79">
              <w:rPr>
                <w:sz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C67B79">
              <w:rPr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C67B79">
              <w:rPr>
                <w:sz w:val="22"/>
              </w:rPr>
              <w:t>68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C67B79">
              <w:rPr>
                <w:sz w:val="22"/>
              </w:rPr>
              <w:t>Учебник ОБЖ Фролов М.П., Литвинов Е.Н., Смирнов А.Т., и др. / Под ред. Воробьева Ю.Л. (10-11 классы)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43892" w:rsidRDefault="006B34F6" w:rsidP="00986986">
            <w:pPr>
              <w:shd w:val="clear" w:color="auto" w:fill="FFFFFF"/>
              <w:spacing w:after="0"/>
              <w:ind w:firstLine="0"/>
              <w:rPr>
                <w:spacing w:val="-6"/>
                <w:sz w:val="20"/>
                <w:szCs w:val="20"/>
                <w:shd w:val="clear" w:color="auto" w:fill="FFFFFF"/>
              </w:rPr>
            </w:pPr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Учебное пособие по курсу «Основы безопасности жизнедеятельности» в образовательных учреждениях Орловской области г</w:t>
            </w:r>
            <w:proofErr w:type="gramStart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.О</w:t>
            </w:r>
            <w:proofErr w:type="gramEnd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рёл-2000г</w:t>
            </w:r>
            <w:r>
              <w:rPr>
                <w:spacing w:val="-6"/>
                <w:sz w:val="20"/>
                <w:szCs w:val="20"/>
                <w:shd w:val="clear" w:color="auto" w:fill="FFFFFF"/>
              </w:rPr>
              <w:t>; у</w:t>
            </w:r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 xml:space="preserve">чебное пособие для учащихся 9-11 </w:t>
            </w:r>
            <w:proofErr w:type="spellStart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кл</w:t>
            </w:r>
            <w:proofErr w:type="spellEnd"/>
            <w:r>
              <w:rPr>
                <w:spacing w:val="-6"/>
                <w:sz w:val="20"/>
                <w:szCs w:val="20"/>
                <w:shd w:val="clear" w:color="auto" w:fill="FFFFFF"/>
              </w:rPr>
              <w:t>.</w:t>
            </w:r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 xml:space="preserve"> общеобразовательных учреждений и преподавателей-организаторов курса «Основ безопасности жизнедеятельности», под редакцией В.Г. </w:t>
            </w:r>
            <w:proofErr w:type="spellStart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Бубнова</w:t>
            </w:r>
            <w:proofErr w:type="spellEnd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Н.В.Бубновой</w:t>
            </w:r>
            <w:proofErr w:type="spellEnd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 xml:space="preserve">,  Москва, издательство АСТ -1999г. </w:t>
            </w:r>
          </w:p>
          <w:p w:rsidR="006B34F6" w:rsidRPr="00C43892" w:rsidRDefault="006B34F6" w:rsidP="00986986">
            <w:pPr>
              <w:shd w:val="clear" w:color="auto" w:fill="FFFFFF"/>
              <w:spacing w:after="0"/>
              <w:ind w:firstLine="0"/>
              <w:rPr>
                <w:spacing w:val="-6"/>
                <w:sz w:val="20"/>
                <w:szCs w:val="20"/>
                <w:shd w:val="clear" w:color="auto" w:fill="FFFFFF"/>
              </w:rPr>
            </w:pPr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Сборник основных нормативных и правовых актов по вопросам ГО и РСЧС, библиотечка «Военные знания», Москва-2007г</w:t>
            </w:r>
            <w:r>
              <w:rPr>
                <w:spacing w:val="-6"/>
                <w:sz w:val="20"/>
                <w:szCs w:val="20"/>
                <w:shd w:val="clear" w:color="auto" w:fill="FFFFFF"/>
              </w:rPr>
              <w:t xml:space="preserve">; </w:t>
            </w:r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 xml:space="preserve">Сборник нормативных документов по подготовке учащейся молодёжи в области защиты от чрезвычайных ситуаций, под  редакцией М.М. </w:t>
            </w:r>
            <w:proofErr w:type="spellStart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Дзыбова</w:t>
            </w:r>
            <w:proofErr w:type="spellEnd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, издательство Москва АСТ-ЛТД 1998г.</w:t>
            </w:r>
          </w:p>
          <w:p w:rsidR="006B34F6" w:rsidRPr="00C43892" w:rsidRDefault="006B34F6" w:rsidP="00986986">
            <w:pPr>
              <w:shd w:val="clear" w:color="auto" w:fill="FFFFFF"/>
              <w:spacing w:after="0"/>
              <w:ind w:firstLine="0"/>
              <w:rPr>
                <w:spacing w:val="-6"/>
                <w:sz w:val="20"/>
                <w:szCs w:val="20"/>
              </w:rPr>
            </w:pPr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 xml:space="preserve">Военно-исторический журнал «Орловский военный вестник», редакционная коллегия Выпуска №6 библиотеки ОВВ С.А. </w:t>
            </w:r>
            <w:proofErr w:type="spellStart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Ветчинников</w:t>
            </w:r>
            <w:proofErr w:type="spellEnd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 xml:space="preserve">, А.И. Сухоруков, В.В. </w:t>
            </w:r>
            <w:proofErr w:type="spellStart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Бубнов-Орёл</w:t>
            </w:r>
            <w:proofErr w:type="gramStart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Ф</w:t>
            </w:r>
            <w:proofErr w:type="spellEnd"/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 xml:space="preserve">  «Картуш»-2016</w:t>
            </w:r>
            <w:r>
              <w:rPr>
                <w:spacing w:val="-6"/>
                <w:sz w:val="20"/>
                <w:szCs w:val="20"/>
                <w:shd w:val="clear" w:color="auto" w:fill="FFFFFF"/>
              </w:rPr>
              <w:t xml:space="preserve">; </w:t>
            </w:r>
            <w:r w:rsidRPr="00C43892">
              <w:rPr>
                <w:spacing w:val="-6"/>
                <w:sz w:val="20"/>
                <w:szCs w:val="20"/>
                <w:shd w:val="clear" w:color="auto" w:fill="FFFFFF"/>
              </w:rPr>
              <w:t>Общевоинские уставы Вооружённых сил РФ- Ростов на Дону:Феникс,2007(Закон и общество)</w:t>
            </w:r>
          </w:p>
        </w:tc>
      </w:tr>
      <w:tr w:rsidR="006B34F6" w:rsidRPr="00C43892" w:rsidTr="0062095C">
        <w:trPr>
          <w:trHeight w:val="263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67B79" w:rsidRDefault="006B34F6" w:rsidP="00986986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B34F6" w:rsidRPr="00C43892" w:rsidRDefault="006B34F6" w:rsidP="00986986">
            <w:pPr>
              <w:shd w:val="clear" w:color="auto" w:fill="FFFFFF"/>
              <w:spacing w:after="0"/>
              <w:ind w:firstLine="0"/>
              <w:rPr>
                <w:spacing w:val="-6"/>
                <w:sz w:val="20"/>
                <w:szCs w:val="20"/>
                <w:shd w:val="clear" w:color="auto" w:fill="FFFFFF"/>
              </w:rPr>
            </w:pPr>
          </w:p>
        </w:tc>
      </w:tr>
    </w:tbl>
    <w:p w:rsidR="006B34F6" w:rsidRDefault="006B34F6"/>
    <w:p w:rsidR="006B34F6" w:rsidRDefault="006B34F6"/>
    <w:p w:rsidR="006B34F6" w:rsidRDefault="006B34F6"/>
    <w:p w:rsidR="006B34F6" w:rsidRPr="00554197" w:rsidRDefault="006B34F6" w:rsidP="006B34F6">
      <w:pPr>
        <w:jc w:val="center"/>
        <w:rPr>
          <w:b/>
          <w:bCs/>
          <w:sz w:val="24"/>
          <w:szCs w:val="24"/>
        </w:rPr>
      </w:pPr>
      <w:r w:rsidRPr="00554197">
        <w:rPr>
          <w:b/>
          <w:sz w:val="24"/>
          <w:szCs w:val="24"/>
        </w:rPr>
        <w:t>Аннотация к рабочей программе по ОБЖ</w:t>
      </w:r>
      <w:r w:rsidRPr="00554197">
        <w:rPr>
          <w:b/>
          <w:bCs/>
          <w:sz w:val="24"/>
          <w:szCs w:val="24"/>
        </w:rPr>
        <w:t xml:space="preserve"> (10-11 класс)</w:t>
      </w:r>
    </w:p>
    <w:p w:rsidR="006B34F6" w:rsidRPr="00F62783" w:rsidRDefault="006B34F6" w:rsidP="006B34F6">
      <w:pPr>
        <w:shd w:val="clear" w:color="auto" w:fill="FFFFFF"/>
        <w:spacing w:after="0"/>
        <w:ind w:firstLine="680"/>
      </w:pPr>
      <w:proofErr w:type="gramStart"/>
      <w:r w:rsidRPr="000E66F4">
        <w:rPr>
          <w:sz w:val="24"/>
          <w:szCs w:val="24"/>
        </w:rPr>
        <w:t>Рабочая программа разработана в соответствии с обязательным минимумом содержания курса ОБЖ в образовательных учреждениях среднего (полного) общего образования и является логическим продолжением программы курса "Окружающий мир" для учащихся 1-4 классов и курса ОБЖ для учащихся 5-9 классов и составлена на основе учебной программы ОБЖ  разработанной авторским коллективом в составе А.Т. Смирнова,  В.А. Васнева, Б.И. Мишина</w:t>
      </w:r>
      <w:r>
        <w:t xml:space="preserve">. </w:t>
      </w:r>
      <w:proofErr w:type="gramEnd"/>
    </w:p>
    <w:p w:rsidR="006B34F6" w:rsidRPr="00437E4E" w:rsidRDefault="006B34F6" w:rsidP="006B34F6">
      <w:pPr>
        <w:spacing w:after="0"/>
        <w:rPr>
          <w:spacing w:val="-4"/>
          <w:sz w:val="24"/>
          <w:szCs w:val="24"/>
        </w:rPr>
      </w:pPr>
      <w:r w:rsidRPr="00437E4E">
        <w:rPr>
          <w:spacing w:val="-4"/>
          <w:sz w:val="24"/>
          <w:szCs w:val="24"/>
        </w:rPr>
        <w:t xml:space="preserve">С целью более детального изучения следующих образовательных направлений из </w:t>
      </w:r>
      <w:proofErr w:type="gramStart"/>
      <w:r w:rsidRPr="00437E4E">
        <w:rPr>
          <w:spacing w:val="-4"/>
          <w:sz w:val="24"/>
          <w:szCs w:val="24"/>
        </w:rPr>
        <w:t>части, формируемой участниками образовательных отношений на изучение ОБЖ добавлен</w:t>
      </w:r>
      <w:proofErr w:type="gramEnd"/>
      <w:r w:rsidRPr="00437E4E">
        <w:rPr>
          <w:spacing w:val="-4"/>
          <w:sz w:val="24"/>
          <w:szCs w:val="24"/>
        </w:rPr>
        <w:t xml:space="preserve"> 1 час</w:t>
      </w:r>
      <w:r>
        <w:rPr>
          <w:spacing w:val="-4"/>
          <w:sz w:val="24"/>
          <w:szCs w:val="24"/>
        </w:rPr>
        <w:t>:</w:t>
      </w:r>
    </w:p>
    <w:p w:rsidR="006B34F6" w:rsidRPr="00DC50A7" w:rsidRDefault="006B34F6" w:rsidP="006B34F6">
      <w:pPr>
        <w:spacing w:after="0"/>
        <w:rPr>
          <w:sz w:val="24"/>
          <w:szCs w:val="24"/>
        </w:rPr>
      </w:pPr>
      <w:r w:rsidRPr="00DC50A7">
        <w:rPr>
          <w:sz w:val="24"/>
          <w:szCs w:val="24"/>
        </w:rPr>
        <w:t>- основы здорового образа жизни (факторы, укрепляющие и разрушающие здоровье человека);</w:t>
      </w:r>
    </w:p>
    <w:p w:rsidR="006B34F6" w:rsidRPr="00437E4E" w:rsidRDefault="006B34F6" w:rsidP="006B34F6">
      <w:pPr>
        <w:spacing w:after="0"/>
        <w:rPr>
          <w:spacing w:val="-6"/>
          <w:sz w:val="24"/>
          <w:szCs w:val="24"/>
        </w:rPr>
      </w:pPr>
      <w:r w:rsidRPr="00437E4E">
        <w:rPr>
          <w:spacing w:val="-6"/>
          <w:sz w:val="24"/>
          <w:szCs w:val="24"/>
        </w:rPr>
        <w:t>- безопасность в социальной среде (безопасность при террористических актах, при возникновении региональных и локальных вооружённых конфликтов и массовых беспорядков);</w:t>
      </w:r>
    </w:p>
    <w:p w:rsidR="006B34F6" w:rsidRPr="00DC50A7" w:rsidRDefault="006B34F6" w:rsidP="006B34F6">
      <w:pPr>
        <w:spacing w:after="0"/>
        <w:rPr>
          <w:sz w:val="24"/>
          <w:szCs w:val="24"/>
        </w:rPr>
      </w:pPr>
      <w:r w:rsidRPr="00DC50A7">
        <w:rPr>
          <w:sz w:val="24"/>
          <w:szCs w:val="24"/>
        </w:rPr>
        <w:t>- безопасность при возникновении чрезвычайных ситуаций военного характера;</w:t>
      </w:r>
    </w:p>
    <w:p w:rsidR="006B34F6" w:rsidRPr="00DC50A7" w:rsidRDefault="006B34F6" w:rsidP="006B34F6">
      <w:pPr>
        <w:spacing w:after="0"/>
        <w:rPr>
          <w:sz w:val="24"/>
          <w:szCs w:val="24"/>
        </w:rPr>
      </w:pPr>
      <w:r w:rsidRPr="00DC50A7">
        <w:rPr>
          <w:sz w:val="24"/>
          <w:szCs w:val="24"/>
        </w:rPr>
        <w:t>- основные направления деятельности государственных организаций по защите населения и территорий от чрезвычайных ситуаций мирного и военного времени;</w:t>
      </w:r>
    </w:p>
    <w:p w:rsidR="006B34F6" w:rsidRPr="00DC50A7" w:rsidRDefault="006B34F6" w:rsidP="006B34F6">
      <w:pPr>
        <w:spacing w:after="0"/>
        <w:rPr>
          <w:sz w:val="24"/>
          <w:szCs w:val="24"/>
        </w:rPr>
      </w:pPr>
      <w:r w:rsidRPr="00DC50A7">
        <w:rPr>
          <w:sz w:val="24"/>
          <w:szCs w:val="24"/>
        </w:rPr>
        <w:t>- мероприятия по защите населения от чрезвычайных ситуаций мирного и военного времени;</w:t>
      </w:r>
    </w:p>
    <w:p w:rsidR="006B34F6" w:rsidRPr="00DC50A7" w:rsidRDefault="006B34F6" w:rsidP="006B34F6">
      <w:pPr>
        <w:spacing w:after="0"/>
        <w:rPr>
          <w:sz w:val="24"/>
          <w:szCs w:val="24"/>
        </w:rPr>
      </w:pPr>
      <w:r w:rsidRPr="00DC50A7">
        <w:rPr>
          <w:sz w:val="24"/>
          <w:szCs w:val="24"/>
        </w:rPr>
        <w:t>- государственные службы по охране здоровья и обеспечению безопасности граждан;</w:t>
      </w:r>
    </w:p>
    <w:p w:rsidR="006B34F6" w:rsidRDefault="006B34F6" w:rsidP="006B34F6">
      <w:pPr>
        <w:spacing w:after="0"/>
        <w:rPr>
          <w:sz w:val="24"/>
          <w:szCs w:val="24"/>
        </w:rPr>
      </w:pPr>
      <w:r w:rsidRPr="00DC50A7">
        <w:rPr>
          <w:sz w:val="24"/>
          <w:szCs w:val="24"/>
        </w:rPr>
        <w:t>- правовые основы организации обеспечения безопасности и защиты населения.</w:t>
      </w:r>
    </w:p>
    <w:p w:rsidR="006B34F6" w:rsidRPr="00DC50A7" w:rsidRDefault="006B34F6" w:rsidP="006B34F6">
      <w:pPr>
        <w:spacing w:after="0"/>
        <w:rPr>
          <w:b/>
          <w:bCs/>
          <w:sz w:val="24"/>
          <w:szCs w:val="24"/>
        </w:rPr>
      </w:pPr>
    </w:p>
    <w:p w:rsidR="006B34F6" w:rsidRPr="00454168" w:rsidRDefault="006B34F6" w:rsidP="006B34F6">
      <w:pPr>
        <w:spacing w:after="0"/>
        <w:rPr>
          <w:b/>
          <w:bCs/>
          <w:sz w:val="24"/>
          <w:szCs w:val="24"/>
        </w:rPr>
      </w:pPr>
      <w:r w:rsidRPr="00454168">
        <w:rPr>
          <w:b/>
          <w:bCs/>
          <w:sz w:val="24"/>
          <w:szCs w:val="24"/>
        </w:rPr>
        <w:t>Планируемые результаты освоения учебного предмета «ОБЖ» (10-11 класс)</w:t>
      </w:r>
    </w:p>
    <w:p w:rsidR="006B34F6" w:rsidRDefault="006B34F6" w:rsidP="006B34F6">
      <w:pPr>
        <w:spacing w:after="0"/>
        <w:ind w:firstLine="567"/>
        <w:rPr>
          <w:b/>
          <w:i/>
          <w:sz w:val="24"/>
          <w:szCs w:val="24"/>
        </w:rPr>
      </w:pPr>
    </w:p>
    <w:p w:rsidR="006B34F6" w:rsidRPr="00454168" w:rsidRDefault="006B34F6" w:rsidP="006B34F6">
      <w:pPr>
        <w:spacing w:after="0"/>
        <w:rPr>
          <w:b/>
          <w:i/>
          <w:sz w:val="24"/>
          <w:szCs w:val="24"/>
        </w:rPr>
      </w:pPr>
      <w:r w:rsidRPr="00454168">
        <w:rPr>
          <w:b/>
          <w:i/>
          <w:sz w:val="24"/>
          <w:szCs w:val="24"/>
        </w:rPr>
        <w:t>В результате изучения основ безопасности жизнедеятельности  ученик должен</w:t>
      </w:r>
    </w:p>
    <w:p w:rsidR="006B34F6" w:rsidRPr="00454168" w:rsidRDefault="006B34F6" w:rsidP="006B34F6">
      <w:pPr>
        <w:spacing w:after="0"/>
        <w:rPr>
          <w:b/>
          <w:sz w:val="24"/>
          <w:szCs w:val="24"/>
        </w:rPr>
      </w:pPr>
      <w:r w:rsidRPr="00454168">
        <w:rPr>
          <w:b/>
          <w:sz w:val="24"/>
          <w:szCs w:val="24"/>
        </w:rPr>
        <w:t>знать/понимать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основные задачи государственных служб по защите населения и территорий от чрезвычайных ситуаций;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основы российского законодательства об обороне государства и воинской обязанности граждан;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состав и предназначение Вооруженных Сил Российской Федерации;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pacing w:val="-6"/>
          <w:sz w:val="24"/>
          <w:szCs w:val="24"/>
        </w:rPr>
      </w:pPr>
      <w:r w:rsidRPr="00454168">
        <w:rPr>
          <w:spacing w:val="-6"/>
          <w:sz w:val="24"/>
          <w:szCs w:val="24"/>
        </w:rPr>
        <w:t>требования, предъявляемые военной службой к уровню подготовки призывника;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предназначение, структуру и задачи РСЧС;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предназначение, структуру и задачи гражданской обороны;</w:t>
      </w:r>
    </w:p>
    <w:p w:rsidR="006B34F6" w:rsidRPr="00454168" w:rsidRDefault="006B34F6" w:rsidP="006B34F6">
      <w:pPr>
        <w:spacing w:after="0"/>
        <w:rPr>
          <w:sz w:val="24"/>
          <w:szCs w:val="24"/>
        </w:rPr>
      </w:pPr>
      <w:r w:rsidRPr="00454168">
        <w:rPr>
          <w:b/>
          <w:sz w:val="24"/>
          <w:szCs w:val="24"/>
        </w:rPr>
        <w:t>уметь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владеть способами защиты населения от чрезвычайных ситуаций природного и техногенного характера;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владеть навыками в области гражданской обороны;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пользоваться средствами индивидуальной и коллективной защиты;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оценивать уровень своей подготовки и осуществлять осознанное самоопределение по отношению к военной службе;</w:t>
      </w:r>
    </w:p>
    <w:p w:rsidR="006B34F6" w:rsidRPr="00454168" w:rsidRDefault="006B34F6" w:rsidP="006B34F6">
      <w:pPr>
        <w:spacing w:after="0"/>
        <w:rPr>
          <w:sz w:val="24"/>
          <w:szCs w:val="24"/>
        </w:rPr>
      </w:pPr>
      <w:r w:rsidRPr="00454168">
        <w:rPr>
          <w:b/>
          <w:sz w:val="24"/>
          <w:szCs w:val="24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4168">
        <w:rPr>
          <w:sz w:val="24"/>
          <w:szCs w:val="24"/>
        </w:rPr>
        <w:t>для</w:t>
      </w:r>
      <w:proofErr w:type="gramEnd"/>
      <w:r w:rsidRPr="00454168">
        <w:rPr>
          <w:sz w:val="24"/>
          <w:szCs w:val="24"/>
        </w:rPr>
        <w:t>: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ведения здорового образа жизни;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оказания первой медицинской помощи;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развития в себе духовных и физических качеств, необходимых для военной службы;</w:t>
      </w:r>
    </w:p>
    <w:p w:rsidR="006B34F6" w:rsidRPr="00454168" w:rsidRDefault="006B34F6" w:rsidP="006B34F6">
      <w:pPr>
        <w:numPr>
          <w:ilvl w:val="0"/>
          <w:numId w:val="1"/>
        </w:numPr>
        <w:spacing w:after="0"/>
        <w:ind w:left="0" w:firstLine="709"/>
        <w:rPr>
          <w:sz w:val="24"/>
          <w:szCs w:val="24"/>
        </w:rPr>
      </w:pPr>
      <w:r w:rsidRPr="00454168">
        <w:rPr>
          <w:sz w:val="24"/>
          <w:szCs w:val="24"/>
        </w:rPr>
        <w:t>обращения в случае необходимости в службы экстренной помощи.</w:t>
      </w:r>
    </w:p>
    <w:p w:rsidR="006B34F6" w:rsidRPr="00454168" w:rsidRDefault="006B34F6" w:rsidP="006B34F6">
      <w:pPr>
        <w:spacing w:after="0"/>
        <w:rPr>
          <w:sz w:val="24"/>
          <w:szCs w:val="24"/>
        </w:rPr>
      </w:pPr>
    </w:p>
    <w:p w:rsidR="006B34F6" w:rsidRDefault="006B34F6" w:rsidP="006B34F6">
      <w:pPr>
        <w:shd w:val="clear" w:color="auto" w:fill="FFFFFF"/>
        <w:spacing w:after="0"/>
        <w:jc w:val="center"/>
        <w:rPr>
          <w:b/>
          <w:bCs/>
          <w:sz w:val="24"/>
          <w:szCs w:val="24"/>
        </w:rPr>
      </w:pPr>
      <w:r w:rsidRPr="00454168">
        <w:rPr>
          <w:b/>
          <w:bCs/>
          <w:sz w:val="24"/>
          <w:szCs w:val="24"/>
        </w:rPr>
        <w:t>Содержание учебного предмета «</w:t>
      </w:r>
      <w:r>
        <w:rPr>
          <w:b/>
          <w:bCs/>
          <w:sz w:val="24"/>
          <w:szCs w:val="24"/>
        </w:rPr>
        <w:t>ОБЖ</w:t>
      </w:r>
      <w:r w:rsidRPr="00454168">
        <w:rPr>
          <w:b/>
          <w:bCs/>
          <w:sz w:val="24"/>
          <w:szCs w:val="24"/>
        </w:rPr>
        <w:t xml:space="preserve">» </w:t>
      </w:r>
      <w:r>
        <w:rPr>
          <w:b/>
          <w:bCs/>
          <w:sz w:val="24"/>
          <w:szCs w:val="24"/>
        </w:rPr>
        <w:t>(10-11</w:t>
      </w:r>
      <w:r w:rsidRPr="00454168">
        <w:rPr>
          <w:b/>
          <w:bCs/>
          <w:sz w:val="24"/>
          <w:szCs w:val="24"/>
        </w:rPr>
        <w:t xml:space="preserve"> класс</w:t>
      </w:r>
      <w:r>
        <w:rPr>
          <w:b/>
          <w:bCs/>
          <w:sz w:val="24"/>
          <w:szCs w:val="24"/>
        </w:rPr>
        <w:t>)</w:t>
      </w:r>
    </w:p>
    <w:p w:rsidR="006B34F6" w:rsidRPr="000325B4" w:rsidRDefault="006B34F6" w:rsidP="006B34F6">
      <w:pPr>
        <w:shd w:val="clear" w:color="auto" w:fill="FFFFFF"/>
        <w:spacing w:after="0"/>
        <w:rPr>
          <w:b/>
          <w:bCs/>
          <w:sz w:val="24"/>
          <w:szCs w:val="24"/>
        </w:rPr>
      </w:pPr>
    </w:p>
    <w:p w:rsidR="006B34F6" w:rsidRPr="000325B4" w:rsidRDefault="006B34F6" w:rsidP="006B34F6">
      <w:pPr>
        <w:numPr>
          <w:ilvl w:val="0"/>
          <w:numId w:val="2"/>
        </w:numPr>
        <w:tabs>
          <w:tab w:val="clear" w:pos="567"/>
        </w:tabs>
        <w:spacing w:after="0"/>
        <w:ind w:left="0" w:firstLine="709"/>
        <w:rPr>
          <w:sz w:val="24"/>
          <w:szCs w:val="24"/>
        </w:rPr>
      </w:pPr>
      <w:r w:rsidRPr="000325B4">
        <w:rPr>
          <w:b/>
          <w:sz w:val="24"/>
          <w:szCs w:val="24"/>
        </w:rPr>
        <w:t>освоение знаний</w:t>
      </w:r>
      <w:r w:rsidRPr="000325B4">
        <w:rPr>
          <w:sz w:val="24"/>
          <w:szCs w:val="24"/>
        </w:rPr>
        <w:t xml:space="preserve"> о безопасном поведении человека в опасных и чрезвычайных ситуациях природного,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6B34F6" w:rsidRPr="000325B4" w:rsidRDefault="006B34F6" w:rsidP="006B34F6">
      <w:pPr>
        <w:numPr>
          <w:ilvl w:val="0"/>
          <w:numId w:val="2"/>
        </w:numPr>
        <w:tabs>
          <w:tab w:val="clear" w:pos="567"/>
        </w:tabs>
        <w:spacing w:after="0"/>
        <w:ind w:left="0" w:firstLine="709"/>
        <w:rPr>
          <w:sz w:val="24"/>
          <w:szCs w:val="24"/>
        </w:rPr>
      </w:pPr>
      <w:r w:rsidRPr="000325B4">
        <w:rPr>
          <w:b/>
          <w:sz w:val="24"/>
          <w:szCs w:val="24"/>
        </w:rPr>
        <w:t xml:space="preserve">воспитание </w:t>
      </w:r>
      <w:r w:rsidRPr="000325B4">
        <w:rPr>
          <w:sz w:val="24"/>
          <w:szCs w:val="24"/>
        </w:rPr>
        <w:t>ценностного отношения к человеческой жизни и здоровью; чувства уважения к героическому наследию Росс</w:t>
      </w:r>
      <w:proofErr w:type="gramStart"/>
      <w:r w:rsidRPr="000325B4">
        <w:rPr>
          <w:sz w:val="24"/>
          <w:szCs w:val="24"/>
        </w:rPr>
        <w:t>ии и ее</w:t>
      </w:r>
      <w:proofErr w:type="gramEnd"/>
      <w:r w:rsidRPr="000325B4">
        <w:rPr>
          <w:sz w:val="24"/>
          <w:szCs w:val="24"/>
        </w:rPr>
        <w:t xml:space="preserve"> государственной символике; патриотизма и долга по защите Отечества;</w:t>
      </w:r>
    </w:p>
    <w:p w:rsidR="006B34F6" w:rsidRPr="000325B4" w:rsidRDefault="006B34F6" w:rsidP="006B34F6">
      <w:pPr>
        <w:numPr>
          <w:ilvl w:val="0"/>
          <w:numId w:val="2"/>
        </w:numPr>
        <w:tabs>
          <w:tab w:val="clear" w:pos="567"/>
        </w:tabs>
        <w:spacing w:after="0"/>
        <w:ind w:left="0" w:firstLine="709"/>
        <w:rPr>
          <w:sz w:val="24"/>
          <w:szCs w:val="24"/>
        </w:rPr>
      </w:pPr>
      <w:r w:rsidRPr="000325B4">
        <w:rPr>
          <w:b/>
          <w:sz w:val="24"/>
          <w:szCs w:val="24"/>
        </w:rPr>
        <w:t xml:space="preserve">развитие </w:t>
      </w:r>
      <w:r w:rsidRPr="000325B4">
        <w:rPr>
          <w:sz w:val="24"/>
          <w:szCs w:val="24"/>
        </w:rPr>
        <w:t xml:space="preserve">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 соблюдении здорового образа жизни; </w:t>
      </w:r>
    </w:p>
    <w:p w:rsidR="006B34F6" w:rsidRPr="000325B4" w:rsidRDefault="006B34F6" w:rsidP="006B34F6">
      <w:pPr>
        <w:numPr>
          <w:ilvl w:val="0"/>
          <w:numId w:val="2"/>
        </w:numPr>
        <w:tabs>
          <w:tab w:val="clear" w:pos="567"/>
        </w:tabs>
        <w:spacing w:after="0"/>
        <w:ind w:left="0" w:firstLine="709"/>
        <w:rPr>
          <w:sz w:val="24"/>
          <w:szCs w:val="24"/>
        </w:rPr>
      </w:pPr>
      <w:r w:rsidRPr="000325B4">
        <w:rPr>
          <w:b/>
          <w:sz w:val="24"/>
          <w:szCs w:val="24"/>
        </w:rPr>
        <w:t>овладение умениями</w:t>
      </w:r>
      <w:r w:rsidRPr="000325B4">
        <w:rPr>
          <w:sz w:val="24"/>
          <w:szCs w:val="24"/>
        </w:rPr>
        <w:t xml:space="preserve">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6B34F6" w:rsidRPr="000325B4" w:rsidRDefault="006B34F6" w:rsidP="006B34F6">
      <w:pPr>
        <w:pStyle w:val="a5"/>
        <w:ind w:firstLine="709"/>
        <w:rPr>
          <w:rFonts w:ascii="Times New Roman" w:hAnsi="Times New Roman"/>
          <w:b/>
          <w:sz w:val="24"/>
          <w:szCs w:val="24"/>
        </w:rPr>
      </w:pPr>
      <w:r w:rsidRPr="000325B4">
        <w:rPr>
          <w:rFonts w:ascii="Times New Roman" w:hAnsi="Times New Roman"/>
          <w:b/>
          <w:sz w:val="24"/>
          <w:szCs w:val="24"/>
        </w:rPr>
        <w:t>Сохранение здоровья и обеспечение личной безопасности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 xml:space="preserve">Репродуктивное здоровье. Правила личной гигиены. 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6B34F6" w:rsidRPr="000325B4" w:rsidRDefault="006B34F6" w:rsidP="006B34F6">
      <w:pPr>
        <w:pStyle w:val="a5"/>
        <w:ind w:firstLine="709"/>
        <w:rPr>
          <w:rFonts w:ascii="Times New Roman" w:hAnsi="Times New Roman"/>
          <w:b/>
          <w:sz w:val="24"/>
          <w:szCs w:val="24"/>
        </w:rPr>
      </w:pPr>
      <w:r w:rsidRPr="000325B4">
        <w:rPr>
          <w:rFonts w:ascii="Times New Roman" w:hAnsi="Times New Roman"/>
          <w:b/>
          <w:sz w:val="24"/>
          <w:szCs w:val="24"/>
        </w:rPr>
        <w:t>Государственная система обеспечения безопасности населения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>Основные положения Концепции национальной безопасности Российской Федерации.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proofErr w:type="gramStart"/>
      <w:r w:rsidRPr="000325B4">
        <w:rPr>
          <w:sz w:val="24"/>
          <w:szCs w:val="24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  <w:proofErr w:type="gramEnd"/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:rsidR="006B34F6" w:rsidRPr="000325B4" w:rsidRDefault="006B34F6" w:rsidP="006B34F6">
      <w:pPr>
        <w:pStyle w:val="a5"/>
        <w:ind w:firstLine="709"/>
        <w:rPr>
          <w:rFonts w:ascii="Times New Roman" w:hAnsi="Times New Roman"/>
          <w:b/>
          <w:sz w:val="24"/>
          <w:szCs w:val="24"/>
        </w:rPr>
      </w:pPr>
      <w:r w:rsidRPr="000325B4">
        <w:rPr>
          <w:rFonts w:ascii="Times New Roman" w:hAnsi="Times New Roman"/>
          <w:b/>
          <w:sz w:val="24"/>
          <w:szCs w:val="24"/>
        </w:rPr>
        <w:t>Основы обороны государства и воинская обязанность</w:t>
      </w:r>
    </w:p>
    <w:p w:rsidR="006B34F6" w:rsidRPr="000325B4" w:rsidRDefault="006B34F6" w:rsidP="006B34F6">
      <w:pPr>
        <w:pStyle w:val="2"/>
        <w:spacing w:after="0" w:line="240" w:lineRule="auto"/>
        <w:ind w:left="0"/>
        <w:rPr>
          <w:sz w:val="24"/>
          <w:szCs w:val="24"/>
        </w:rPr>
      </w:pPr>
      <w:r w:rsidRPr="000325B4">
        <w:rPr>
          <w:sz w:val="24"/>
          <w:szCs w:val="24"/>
        </w:rPr>
        <w:t>Защита Отечества –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6B34F6" w:rsidRPr="000325B4" w:rsidRDefault="006B34F6" w:rsidP="006B34F6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5B4">
        <w:rPr>
          <w:rFonts w:ascii="Times New Roman" w:hAnsi="Times New Roman"/>
          <w:sz w:val="24"/>
          <w:szCs w:val="24"/>
        </w:rPr>
        <w:t>Вооруженные Силы Российской Федерации – основа обороны государства. История создания Вооруженных Сил. Виды Вооруженных Сил. Рода войск.</w:t>
      </w:r>
    </w:p>
    <w:p w:rsidR="006B34F6" w:rsidRPr="000325B4" w:rsidRDefault="006B34F6" w:rsidP="006B34F6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5B4">
        <w:rPr>
          <w:rFonts w:ascii="Times New Roman" w:hAnsi="Times New Roman"/>
          <w:sz w:val="24"/>
          <w:szCs w:val="24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6B34F6" w:rsidRPr="000325B4" w:rsidRDefault="006B34F6" w:rsidP="006B34F6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5B4">
        <w:rPr>
          <w:rFonts w:ascii="Times New Roman" w:hAnsi="Times New Roman"/>
          <w:sz w:val="24"/>
          <w:szCs w:val="24"/>
        </w:rPr>
        <w:lastRenderedPageBreak/>
        <w:t xml:space="preserve">Общие обязанности и права военнослужащих. </w:t>
      </w:r>
    </w:p>
    <w:p w:rsidR="006B34F6" w:rsidRPr="000325B4" w:rsidRDefault="006B34F6" w:rsidP="006B34F6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5B4">
        <w:rPr>
          <w:rFonts w:ascii="Times New Roman" w:hAnsi="Times New Roman"/>
          <w:sz w:val="24"/>
          <w:szCs w:val="24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6B34F6" w:rsidRPr="000325B4" w:rsidRDefault="006B34F6" w:rsidP="006B34F6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5B4">
        <w:rPr>
          <w:rFonts w:ascii="Times New Roman" w:hAnsi="Times New Roman"/>
          <w:sz w:val="24"/>
          <w:szCs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6B34F6" w:rsidRPr="000325B4" w:rsidRDefault="006B34F6" w:rsidP="006B34F6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25B4">
        <w:rPr>
          <w:rFonts w:ascii="Times New Roman" w:hAnsi="Times New Roman"/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</w:t>
      </w:r>
      <w:r w:rsidRPr="008E66FD">
        <w:rPr>
          <w:sz w:val="28"/>
          <w:szCs w:val="28"/>
        </w:rPr>
        <w:t xml:space="preserve"> </w:t>
      </w:r>
      <w:r w:rsidRPr="000325B4">
        <w:rPr>
          <w:rFonts w:ascii="Times New Roman" w:hAnsi="Times New Roman"/>
          <w:sz w:val="24"/>
          <w:szCs w:val="24"/>
        </w:rPr>
        <w:t>Федерации.</w:t>
      </w:r>
    </w:p>
    <w:p w:rsidR="006B34F6" w:rsidRDefault="006B34F6"/>
    <w:p w:rsidR="006B34F6" w:rsidRPr="006B34F6" w:rsidRDefault="006B34F6">
      <w:pPr>
        <w:rPr>
          <w:b/>
        </w:rPr>
      </w:pPr>
      <w:r w:rsidRPr="006B34F6">
        <w:rPr>
          <w:b/>
        </w:rPr>
        <w:t>Календарн</w:t>
      </w:r>
      <w:proofErr w:type="gramStart"/>
      <w:r w:rsidRPr="006B34F6">
        <w:rPr>
          <w:b/>
        </w:rPr>
        <w:t>о-</w:t>
      </w:r>
      <w:proofErr w:type="gramEnd"/>
      <w:r w:rsidRPr="006B34F6">
        <w:rPr>
          <w:b/>
        </w:rPr>
        <w:t xml:space="preserve"> тематическое планирование для 10 класса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961"/>
        <w:gridCol w:w="1772"/>
        <w:gridCol w:w="921"/>
        <w:gridCol w:w="926"/>
        <w:gridCol w:w="1059"/>
      </w:tblGrid>
      <w:tr w:rsidR="006B34F6" w:rsidTr="006B34F6">
        <w:trPr>
          <w:trHeight w:val="295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№</w:t>
            </w:r>
          </w:p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п\</w:t>
            </w:r>
            <w:proofErr w:type="gramStart"/>
            <w:r w:rsidRPr="006B34F6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Темы уроков</w:t>
            </w:r>
          </w:p>
        </w:tc>
        <w:tc>
          <w:tcPr>
            <w:tcW w:w="1772" w:type="dxa"/>
            <w:vMerge w:val="restart"/>
            <w:shd w:val="clear" w:color="auto" w:fill="auto"/>
            <w:vAlign w:val="center"/>
          </w:tcPr>
          <w:p w:rsidR="006B34F6" w:rsidRPr="006B34F6" w:rsidRDefault="006B34F6" w:rsidP="006B34F6">
            <w:pPr>
              <w:tabs>
                <w:tab w:val="left" w:pos="3360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6B34F6">
              <w:rPr>
                <w:sz w:val="24"/>
                <w:szCs w:val="24"/>
              </w:rPr>
              <w:t>К-во</w:t>
            </w:r>
            <w:proofErr w:type="gramEnd"/>
            <w:r w:rsidRPr="006B34F6"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1847" w:type="dxa"/>
            <w:gridSpan w:val="2"/>
            <w:shd w:val="clear" w:color="auto" w:fill="auto"/>
            <w:vAlign w:val="center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059" w:type="dxa"/>
            <w:vMerge w:val="restart"/>
          </w:tcPr>
          <w:p w:rsidR="006B34F6" w:rsidRPr="006B34F6" w:rsidRDefault="006B34F6" w:rsidP="006B34F6">
            <w:pPr>
              <w:tabs>
                <w:tab w:val="left" w:pos="1395"/>
              </w:tabs>
              <w:ind w:firstLine="0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Примечание</w:t>
            </w:r>
          </w:p>
        </w:tc>
      </w:tr>
      <w:tr w:rsidR="006B34F6" w:rsidTr="006B34F6">
        <w:trPr>
          <w:trHeight w:val="293"/>
        </w:trPr>
        <w:tc>
          <w:tcPr>
            <w:tcW w:w="1418" w:type="dxa"/>
            <w:vMerge/>
            <w:shd w:val="clear" w:color="auto" w:fill="auto"/>
            <w:vAlign w:val="center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772" w:type="dxa"/>
            <w:vMerge/>
            <w:shd w:val="clear" w:color="auto" w:fill="auto"/>
            <w:vAlign w:val="center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6B34F6" w:rsidRPr="006B34F6" w:rsidRDefault="006B34F6" w:rsidP="006B34F6">
            <w:pPr>
              <w:tabs>
                <w:tab w:val="left" w:pos="1395"/>
              </w:tabs>
              <w:ind w:firstLine="0"/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План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6B34F6" w:rsidRPr="006B34F6" w:rsidRDefault="006B34F6" w:rsidP="006B34F6">
            <w:pPr>
              <w:tabs>
                <w:tab w:val="left" w:pos="1395"/>
              </w:tabs>
              <w:ind w:firstLine="0"/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Факт</w:t>
            </w:r>
            <w:r w:rsidRPr="006B34F6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059" w:type="dxa"/>
            <w:vMerge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Автономное пребывание человека в природной среде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Практическая подготовка к автономному существованию в природной среде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Обеспечение личной безопасности на дорогах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Обеспечение личной безопасности в </w:t>
            </w:r>
            <w:proofErr w:type="gramStart"/>
            <w:r w:rsidRPr="006B34F6">
              <w:rPr>
                <w:sz w:val="24"/>
                <w:szCs w:val="24"/>
              </w:rPr>
              <w:t>криминогенных ситуациях</w:t>
            </w:r>
            <w:proofErr w:type="gramEnd"/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Чрезвычайные  ситуации природного характера и возможные последствия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Рекомендации населению по обеспечению личной безопасности в условиях ЧС природного характера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86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ЧС техногенного характера и возможные их последствия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Рекомендации населению по обеспечению личной безопасности в условиях ЧС техногенного характера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9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Военные угрозы национальной безопасности России и национальная оборона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10.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Характер современных войн и вооруженных конфликтов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677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11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Нормативно-правовая база РФ в области обеспечения безопасности населения в ЧС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12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Единая государственная система предупреждения и ликвидации ЧС</w:t>
            </w:r>
            <w:proofErr w:type="gramStart"/>
            <w:r w:rsidRPr="006B34F6">
              <w:rPr>
                <w:sz w:val="24"/>
                <w:szCs w:val="24"/>
              </w:rPr>
              <w:t xml:space="preserve"> ,</w:t>
            </w:r>
            <w:proofErr w:type="gramEnd"/>
            <w:r w:rsidRPr="006B34F6">
              <w:rPr>
                <w:sz w:val="24"/>
                <w:szCs w:val="24"/>
              </w:rPr>
              <w:t xml:space="preserve">ее </w:t>
            </w:r>
            <w:r w:rsidRPr="006B34F6">
              <w:rPr>
                <w:sz w:val="24"/>
                <w:szCs w:val="24"/>
              </w:rPr>
              <w:lastRenderedPageBreak/>
              <w:t>структура и задачи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Терроризм и террористическая </w:t>
            </w:r>
            <w:proofErr w:type="spellStart"/>
            <w:r w:rsidRPr="006B34F6">
              <w:rPr>
                <w:sz w:val="24"/>
                <w:szCs w:val="24"/>
              </w:rPr>
              <w:t>деятельность</w:t>
            </w:r>
            <w:proofErr w:type="gramStart"/>
            <w:r w:rsidRPr="006B34F6">
              <w:rPr>
                <w:sz w:val="24"/>
                <w:szCs w:val="24"/>
              </w:rPr>
              <w:t>,и</w:t>
            </w:r>
            <w:proofErr w:type="gramEnd"/>
            <w:r w:rsidRPr="006B34F6">
              <w:rPr>
                <w:sz w:val="24"/>
                <w:szCs w:val="24"/>
              </w:rPr>
              <w:t>х</w:t>
            </w:r>
            <w:proofErr w:type="spellEnd"/>
            <w:r w:rsidRPr="006B34F6">
              <w:rPr>
                <w:sz w:val="24"/>
                <w:szCs w:val="24"/>
              </w:rPr>
              <w:t xml:space="preserve"> цели и последствия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14.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Факторы, способствующие вовлечению в террористическую деятельность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15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Экстремизм и экстремистская деятельность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86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16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Основные принципы и направления противодействия террористической и экстремистской деятельности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17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Положения Конституции </w:t>
            </w:r>
            <w:proofErr w:type="spellStart"/>
            <w:r w:rsidRPr="006B34F6">
              <w:rPr>
                <w:sz w:val="24"/>
                <w:szCs w:val="24"/>
              </w:rPr>
              <w:t>РФ</w:t>
            </w:r>
            <w:proofErr w:type="gramStart"/>
            <w:r w:rsidRPr="006B34F6">
              <w:rPr>
                <w:sz w:val="24"/>
                <w:szCs w:val="24"/>
              </w:rPr>
              <w:t>,К</w:t>
            </w:r>
            <w:proofErr w:type="gramEnd"/>
            <w:r w:rsidRPr="006B34F6">
              <w:rPr>
                <w:sz w:val="24"/>
                <w:szCs w:val="24"/>
              </w:rPr>
              <w:t>онцепции</w:t>
            </w:r>
            <w:proofErr w:type="spellEnd"/>
            <w:r w:rsidRPr="006B34F6">
              <w:rPr>
                <w:sz w:val="24"/>
                <w:szCs w:val="24"/>
              </w:rPr>
              <w:t xml:space="preserve"> противодействия терроризму в РФ,ФЗ»О противодействии терроризму» и « О противодействии   экстремистской деятельности»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18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Роль государства в обеспечении национальной безопасности РФ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19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Значение нравственных позиций и личных качеств в формировании антитеррористического поведения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20.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Культура безопасности </w:t>
            </w:r>
            <w:proofErr w:type="gramStart"/>
            <w:r w:rsidRPr="006B34F6">
              <w:rPr>
                <w:sz w:val="24"/>
                <w:szCs w:val="24"/>
              </w:rPr>
              <w:t>жизнедеятельности-условие</w:t>
            </w:r>
            <w:proofErr w:type="gramEnd"/>
            <w:r w:rsidRPr="006B34F6">
              <w:rPr>
                <w:sz w:val="24"/>
                <w:szCs w:val="24"/>
              </w:rPr>
              <w:t xml:space="preserve"> формирования антитеррористического поведения и </w:t>
            </w:r>
            <w:proofErr w:type="spellStart"/>
            <w:r w:rsidRPr="006B34F6">
              <w:rPr>
                <w:sz w:val="24"/>
                <w:szCs w:val="24"/>
              </w:rPr>
              <w:t>антиэкстремистского</w:t>
            </w:r>
            <w:proofErr w:type="spellEnd"/>
            <w:r w:rsidRPr="006B34F6">
              <w:rPr>
                <w:sz w:val="24"/>
                <w:szCs w:val="24"/>
              </w:rPr>
              <w:t xml:space="preserve"> мышления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86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21.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Уголовная ответственность за террористическую деятельность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22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Ответственность за осуществление экстремистской деятельности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23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Правила безопасного поведения при угрозе террористического акта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24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Сохранение и укрепление здоровья – важная часть подготовки юноши к военной службе и трудовой деятельности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583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25.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Основные инфекционные </w:t>
            </w:r>
            <w:proofErr w:type="spellStart"/>
            <w:r w:rsidRPr="006B34F6">
              <w:rPr>
                <w:sz w:val="24"/>
                <w:szCs w:val="24"/>
              </w:rPr>
              <w:t>заболевания</w:t>
            </w:r>
            <w:proofErr w:type="gramStart"/>
            <w:r w:rsidRPr="006B34F6">
              <w:rPr>
                <w:sz w:val="24"/>
                <w:szCs w:val="24"/>
              </w:rPr>
              <w:t>,и</w:t>
            </w:r>
            <w:proofErr w:type="gramEnd"/>
            <w:r w:rsidRPr="006B34F6">
              <w:rPr>
                <w:sz w:val="24"/>
                <w:szCs w:val="24"/>
              </w:rPr>
              <w:t>х</w:t>
            </w:r>
            <w:proofErr w:type="spellEnd"/>
            <w:r w:rsidRPr="006B34F6">
              <w:rPr>
                <w:sz w:val="24"/>
                <w:szCs w:val="24"/>
              </w:rPr>
              <w:t xml:space="preserve"> классификация и профилактика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26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Здоровый образ жизни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27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Биологические ритмы и их влияние на работоспособность человека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Значение двигательной активности и физической культуры для здоровья человека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29.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Вредные </w:t>
            </w:r>
            <w:proofErr w:type="spellStart"/>
            <w:r w:rsidRPr="006B34F6">
              <w:rPr>
                <w:sz w:val="24"/>
                <w:szCs w:val="24"/>
              </w:rPr>
              <w:t>привычки,их</w:t>
            </w:r>
            <w:proofErr w:type="spellEnd"/>
            <w:r w:rsidRPr="006B34F6">
              <w:rPr>
                <w:sz w:val="24"/>
                <w:szCs w:val="24"/>
              </w:rPr>
              <w:t xml:space="preserve"> влияние на </w:t>
            </w:r>
            <w:proofErr w:type="spellStart"/>
            <w:r w:rsidRPr="006B34F6">
              <w:rPr>
                <w:sz w:val="24"/>
                <w:szCs w:val="24"/>
              </w:rPr>
              <w:t>здоровье</w:t>
            </w:r>
            <w:proofErr w:type="gramStart"/>
            <w:r w:rsidRPr="006B34F6">
              <w:rPr>
                <w:sz w:val="24"/>
                <w:szCs w:val="24"/>
              </w:rPr>
              <w:t>.П</w:t>
            </w:r>
            <w:proofErr w:type="gramEnd"/>
            <w:r w:rsidRPr="006B34F6">
              <w:rPr>
                <w:sz w:val="24"/>
                <w:szCs w:val="24"/>
              </w:rPr>
              <w:t>рофилактика</w:t>
            </w:r>
            <w:proofErr w:type="spellEnd"/>
            <w:r w:rsidRPr="006B34F6">
              <w:rPr>
                <w:sz w:val="24"/>
                <w:szCs w:val="24"/>
              </w:rPr>
              <w:t xml:space="preserve"> вредных привычек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30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ГО – составная часть обороноспособности страны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271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31.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Основные виды оружия и их поражающие факторы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32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Оповещение и информирование населения о ЧС мирного и военного времени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33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Инженерная защита населения от ЧС мирного и военного времени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34</w:t>
            </w:r>
          </w:p>
        </w:tc>
        <w:tc>
          <w:tcPr>
            <w:tcW w:w="496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Средства индивидуальной защиты</w:t>
            </w:r>
          </w:p>
        </w:tc>
        <w:tc>
          <w:tcPr>
            <w:tcW w:w="1772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Организация проведения АСДНР в зоне чрезвычайной ситуации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Организация ГО в общеобразовательном учреждении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История создания ВС РФ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Памяти </w:t>
            </w:r>
            <w:proofErr w:type="gramStart"/>
            <w:r w:rsidRPr="006B34F6">
              <w:rPr>
                <w:sz w:val="24"/>
                <w:szCs w:val="24"/>
              </w:rPr>
              <w:t>поколений-дни</w:t>
            </w:r>
            <w:proofErr w:type="gramEnd"/>
            <w:r w:rsidRPr="006B34F6">
              <w:rPr>
                <w:sz w:val="24"/>
                <w:szCs w:val="24"/>
              </w:rPr>
              <w:t xml:space="preserve"> воинской славы России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39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Состав ВС </w:t>
            </w:r>
            <w:proofErr w:type="spellStart"/>
            <w:r w:rsidRPr="006B34F6">
              <w:rPr>
                <w:sz w:val="24"/>
                <w:szCs w:val="24"/>
              </w:rPr>
              <w:t>РФ</w:t>
            </w:r>
            <w:proofErr w:type="gramStart"/>
            <w:r w:rsidRPr="006B34F6">
              <w:rPr>
                <w:sz w:val="24"/>
                <w:szCs w:val="24"/>
              </w:rPr>
              <w:t>.Р</w:t>
            </w:r>
            <w:proofErr w:type="gramEnd"/>
            <w:r w:rsidRPr="006B34F6">
              <w:rPr>
                <w:sz w:val="24"/>
                <w:szCs w:val="24"/>
              </w:rPr>
              <w:t>уководство</w:t>
            </w:r>
            <w:proofErr w:type="spellEnd"/>
            <w:r w:rsidRPr="006B34F6">
              <w:rPr>
                <w:sz w:val="24"/>
                <w:szCs w:val="24"/>
              </w:rPr>
              <w:t xml:space="preserve"> и управление ВС РФ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Сухопутные </w:t>
            </w:r>
            <w:proofErr w:type="spellStart"/>
            <w:r w:rsidRPr="006B34F6">
              <w:rPr>
                <w:sz w:val="24"/>
                <w:szCs w:val="24"/>
              </w:rPr>
              <w:t>войска,их</w:t>
            </w:r>
            <w:proofErr w:type="spellEnd"/>
            <w:r w:rsidRPr="006B34F6">
              <w:rPr>
                <w:sz w:val="24"/>
                <w:szCs w:val="24"/>
              </w:rPr>
              <w:t xml:space="preserve"> состав и </w:t>
            </w:r>
            <w:proofErr w:type="spellStart"/>
            <w:r w:rsidRPr="006B34F6">
              <w:rPr>
                <w:sz w:val="24"/>
                <w:szCs w:val="24"/>
              </w:rPr>
              <w:t>предназначение</w:t>
            </w:r>
            <w:proofErr w:type="gramStart"/>
            <w:r w:rsidRPr="006B34F6">
              <w:rPr>
                <w:sz w:val="24"/>
                <w:szCs w:val="24"/>
              </w:rPr>
              <w:t>.В</w:t>
            </w:r>
            <w:proofErr w:type="gramEnd"/>
            <w:r w:rsidRPr="006B34F6">
              <w:rPr>
                <w:sz w:val="24"/>
                <w:szCs w:val="24"/>
              </w:rPr>
              <w:t>ооружение</w:t>
            </w:r>
            <w:proofErr w:type="spellEnd"/>
            <w:r w:rsidRPr="006B34F6">
              <w:rPr>
                <w:sz w:val="24"/>
                <w:szCs w:val="24"/>
              </w:rPr>
              <w:t xml:space="preserve"> и военная техника СВ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Военно-воздушные </w:t>
            </w:r>
            <w:proofErr w:type="spellStart"/>
            <w:r w:rsidRPr="006B34F6">
              <w:rPr>
                <w:sz w:val="24"/>
                <w:szCs w:val="24"/>
              </w:rPr>
              <w:t>силы,их</w:t>
            </w:r>
            <w:proofErr w:type="spellEnd"/>
            <w:r w:rsidRPr="006B34F6">
              <w:rPr>
                <w:sz w:val="24"/>
                <w:szCs w:val="24"/>
              </w:rPr>
              <w:t xml:space="preserve"> состав и </w:t>
            </w:r>
            <w:proofErr w:type="spellStart"/>
            <w:r w:rsidRPr="006B34F6">
              <w:rPr>
                <w:sz w:val="24"/>
                <w:szCs w:val="24"/>
              </w:rPr>
              <w:t>предназначение</w:t>
            </w:r>
            <w:proofErr w:type="gramStart"/>
            <w:r w:rsidRPr="006B34F6">
              <w:rPr>
                <w:sz w:val="24"/>
                <w:szCs w:val="24"/>
              </w:rPr>
              <w:t>.В</w:t>
            </w:r>
            <w:proofErr w:type="gramEnd"/>
            <w:r w:rsidRPr="006B34F6">
              <w:rPr>
                <w:sz w:val="24"/>
                <w:szCs w:val="24"/>
              </w:rPr>
              <w:t>ооружение</w:t>
            </w:r>
            <w:proofErr w:type="spellEnd"/>
            <w:r w:rsidRPr="006B34F6">
              <w:rPr>
                <w:sz w:val="24"/>
                <w:szCs w:val="24"/>
              </w:rPr>
              <w:t xml:space="preserve"> и военная техника ВВС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Военно-морской </w:t>
            </w:r>
            <w:proofErr w:type="spellStart"/>
            <w:r w:rsidRPr="006B34F6">
              <w:rPr>
                <w:sz w:val="24"/>
                <w:szCs w:val="24"/>
              </w:rPr>
              <w:t>флот,его</w:t>
            </w:r>
            <w:proofErr w:type="spellEnd"/>
            <w:r w:rsidRPr="006B34F6">
              <w:rPr>
                <w:sz w:val="24"/>
                <w:szCs w:val="24"/>
              </w:rPr>
              <w:t xml:space="preserve"> состав и </w:t>
            </w:r>
            <w:proofErr w:type="spellStart"/>
            <w:r w:rsidRPr="006B34F6">
              <w:rPr>
                <w:sz w:val="24"/>
                <w:szCs w:val="24"/>
              </w:rPr>
              <w:t>предназначение</w:t>
            </w:r>
            <w:proofErr w:type="gramStart"/>
            <w:r w:rsidRPr="006B34F6">
              <w:rPr>
                <w:sz w:val="24"/>
                <w:szCs w:val="24"/>
              </w:rPr>
              <w:t>.В</w:t>
            </w:r>
            <w:proofErr w:type="gramEnd"/>
            <w:r w:rsidRPr="006B34F6">
              <w:rPr>
                <w:sz w:val="24"/>
                <w:szCs w:val="24"/>
              </w:rPr>
              <w:t>ооружение</w:t>
            </w:r>
            <w:proofErr w:type="spellEnd"/>
            <w:r w:rsidRPr="006B34F6">
              <w:rPr>
                <w:sz w:val="24"/>
                <w:szCs w:val="24"/>
              </w:rPr>
              <w:t xml:space="preserve"> и военная техника ВМФ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Ракетные войска стратегического </w:t>
            </w:r>
            <w:proofErr w:type="spellStart"/>
            <w:r w:rsidRPr="006B34F6">
              <w:rPr>
                <w:sz w:val="24"/>
                <w:szCs w:val="24"/>
              </w:rPr>
              <w:t>назначения,их</w:t>
            </w:r>
            <w:proofErr w:type="spellEnd"/>
            <w:r w:rsidRPr="006B34F6">
              <w:rPr>
                <w:sz w:val="24"/>
                <w:szCs w:val="24"/>
              </w:rPr>
              <w:t xml:space="preserve"> состав и </w:t>
            </w:r>
            <w:proofErr w:type="spellStart"/>
            <w:r w:rsidRPr="006B34F6">
              <w:rPr>
                <w:sz w:val="24"/>
                <w:szCs w:val="24"/>
              </w:rPr>
              <w:t>предназначение</w:t>
            </w:r>
            <w:proofErr w:type="gramStart"/>
            <w:r w:rsidRPr="006B34F6">
              <w:rPr>
                <w:sz w:val="24"/>
                <w:szCs w:val="24"/>
              </w:rPr>
              <w:t>.В</w:t>
            </w:r>
            <w:proofErr w:type="gramEnd"/>
            <w:r w:rsidRPr="006B34F6">
              <w:rPr>
                <w:sz w:val="24"/>
                <w:szCs w:val="24"/>
              </w:rPr>
              <w:t>ооружение</w:t>
            </w:r>
            <w:proofErr w:type="spellEnd"/>
            <w:r w:rsidRPr="006B34F6">
              <w:rPr>
                <w:sz w:val="24"/>
                <w:szCs w:val="24"/>
              </w:rPr>
              <w:t xml:space="preserve"> и военная техника РВСН.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proofErr w:type="spellStart"/>
            <w:r w:rsidRPr="006B34F6">
              <w:rPr>
                <w:sz w:val="24"/>
                <w:szCs w:val="24"/>
              </w:rPr>
              <w:t>ВДВ</w:t>
            </w:r>
            <w:proofErr w:type="gramStart"/>
            <w:r w:rsidRPr="006B34F6">
              <w:rPr>
                <w:sz w:val="24"/>
                <w:szCs w:val="24"/>
              </w:rPr>
              <w:t>,и</w:t>
            </w:r>
            <w:proofErr w:type="gramEnd"/>
            <w:r w:rsidRPr="006B34F6">
              <w:rPr>
                <w:sz w:val="24"/>
                <w:szCs w:val="24"/>
              </w:rPr>
              <w:t>х</w:t>
            </w:r>
            <w:proofErr w:type="spellEnd"/>
            <w:r w:rsidRPr="006B34F6">
              <w:rPr>
                <w:sz w:val="24"/>
                <w:szCs w:val="24"/>
              </w:rPr>
              <w:t xml:space="preserve"> состав и предназначение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Космические </w:t>
            </w:r>
            <w:proofErr w:type="spellStart"/>
            <w:r w:rsidRPr="006B34F6">
              <w:rPr>
                <w:sz w:val="24"/>
                <w:szCs w:val="24"/>
              </w:rPr>
              <w:t>войска</w:t>
            </w:r>
            <w:proofErr w:type="gramStart"/>
            <w:r w:rsidRPr="006B34F6">
              <w:rPr>
                <w:sz w:val="24"/>
                <w:szCs w:val="24"/>
              </w:rPr>
              <w:t>,и</w:t>
            </w:r>
            <w:proofErr w:type="gramEnd"/>
            <w:r w:rsidRPr="006B34F6">
              <w:rPr>
                <w:sz w:val="24"/>
                <w:szCs w:val="24"/>
              </w:rPr>
              <w:t>х</w:t>
            </w:r>
            <w:proofErr w:type="spellEnd"/>
            <w:r w:rsidRPr="006B34F6">
              <w:rPr>
                <w:sz w:val="24"/>
                <w:szCs w:val="24"/>
              </w:rPr>
              <w:t xml:space="preserve"> состав и предназначение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lastRenderedPageBreak/>
              <w:t>46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Войска и воинские формирования</w:t>
            </w:r>
            <w:proofErr w:type="gramStart"/>
            <w:r w:rsidRPr="006B34F6">
              <w:rPr>
                <w:sz w:val="24"/>
                <w:szCs w:val="24"/>
              </w:rPr>
              <w:t xml:space="preserve"> ,</w:t>
            </w:r>
            <w:proofErr w:type="gramEnd"/>
            <w:r w:rsidRPr="006B34F6">
              <w:rPr>
                <w:sz w:val="24"/>
                <w:szCs w:val="24"/>
              </w:rPr>
              <w:t>не входящие в состав ВС РФ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Патриотизм и верность </w:t>
            </w:r>
            <w:proofErr w:type="gramStart"/>
            <w:r w:rsidRPr="006B34F6">
              <w:rPr>
                <w:sz w:val="24"/>
                <w:szCs w:val="24"/>
              </w:rPr>
              <w:t>воинскому</w:t>
            </w:r>
            <w:proofErr w:type="gramEnd"/>
            <w:r w:rsidRPr="006B34F6">
              <w:rPr>
                <w:sz w:val="24"/>
                <w:szCs w:val="24"/>
              </w:rPr>
              <w:t xml:space="preserve"> долгу-качество защитника Отечества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Дружба и войсковое товарищество-основа боевой готовности частей и подразделений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49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Размещение военнослужащих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Распределение времени и повседневный порядок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Сохранение и укрепление здоровья военнослужащих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Суточный наряд</w:t>
            </w:r>
            <w:proofErr w:type="gramStart"/>
            <w:r w:rsidRPr="006B34F6">
              <w:rPr>
                <w:sz w:val="24"/>
                <w:szCs w:val="24"/>
                <w:lang w:val="en-US"/>
              </w:rPr>
              <w:t>.</w:t>
            </w:r>
            <w:r w:rsidRPr="006B34F6">
              <w:rPr>
                <w:sz w:val="24"/>
                <w:szCs w:val="24"/>
              </w:rPr>
              <w:t>О</w:t>
            </w:r>
            <w:proofErr w:type="gramEnd"/>
            <w:r w:rsidRPr="006B34F6">
              <w:rPr>
                <w:sz w:val="24"/>
                <w:szCs w:val="24"/>
              </w:rPr>
              <w:t>бщие положения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Обязанности дежурного  по роте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Обязанности дневального  по роте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Организация караульной </w:t>
            </w:r>
            <w:proofErr w:type="spellStart"/>
            <w:r w:rsidRPr="006B34F6">
              <w:rPr>
                <w:sz w:val="24"/>
                <w:szCs w:val="24"/>
              </w:rPr>
              <w:t>службы</w:t>
            </w:r>
            <w:proofErr w:type="gramStart"/>
            <w:r w:rsidRPr="006B34F6">
              <w:rPr>
                <w:sz w:val="24"/>
                <w:szCs w:val="24"/>
              </w:rPr>
              <w:t>.О</w:t>
            </w:r>
            <w:proofErr w:type="gramEnd"/>
            <w:r w:rsidRPr="006B34F6">
              <w:rPr>
                <w:sz w:val="24"/>
                <w:szCs w:val="24"/>
              </w:rPr>
              <w:t>бщие</w:t>
            </w:r>
            <w:proofErr w:type="spellEnd"/>
            <w:r w:rsidRPr="006B34F6">
              <w:rPr>
                <w:sz w:val="24"/>
                <w:szCs w:val="24"/>
              </w:rPr>
              <w:t xml:space="preserve"> положения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Часовой и его неприкосновенность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Обязанности часового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Строи и управления ими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59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Строевые приемы и движения без оружия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60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Выполнения воинского приветствия без оружия на месте и в движении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61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Выход из строя и возвращение в </w:t>
            </w:r>
            <w:proofErr w:type="spellStart"/>
            <w:r w:rsidRPr="006B34F6">
              <w:rPr>
                <w:sz w:val="24"/>
                <w:szCs w:val="24"/>
              </w:rPr>
              <w:t>строй</w:t>
            </w:r>
            <w:proofErr w:type="gramStart"/>
            <w:r w:rsidRPr="006B34F6">
              <w:rPr>
                <w:sz w:val="24"/>
                <w:szCs w:val="24"/>
              </w:rPr>
              <w:t>.П</w:t>
            </w:r>
            <w:proofErr w:type="gramEnd"/>
            <w:r w:rsidRPr="006B34F6">
              <w:rPr>
                <w:sz w:val="24"/>
                <w:szCs w:val="24"/>
              </w:rPr>
              <w:t>одход</w:t>
            </w:r>
            <w:proofErr w:type="spellEnd"/>
            <w:r w:rsidRPr="006B34F6">
              <w:rPr>
                <w:sz w:val="24"/>
                <w:szCs w:val="24"/>
              </w:rPr>
              <w:t xml:space="preserve"> к начальнику и отход от него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62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Строи </w:t>
            </w:r>
            <w:proofErr w:type="spellStart"/>
            <w:r w:rsidRPr="006B34F6">
              <w:rPr>
                <w:sz w:val="24"/>
                <w:szCs w:val="24"/>
              </w:rPr>
              <w:t>отделения</w:t>
            </w:r>
            <w:proofErr w:type="gramStart"/>
            <w:r w:rsidRPr="006B34F6">
              <w:rPr>
                <w:sz w:val="24"/>
                <w:szCs w:val="24"/>
              </w:rPr>
              <w:t>,р</w:t>
            </w:r>
            <w:proofErr w:type="gramEnd"/>
            <w:r w:rsidRPr="006B34F6">
              <w:rPr>
                <w:sz w:val="24"/>
                <w:szCs w:val="24"/>
              </w:rPr>
              <w:t>азвернутый</w:t>
            </w:r>
            <w:proofErr w:type="spellEnd"/>
            <w:r w:rsidRPr="006B34F6">
              <w:rPr>
                <w:sz w:val="24"/>
                <w:szCs w:val="24"/>
              </w:rPr>
              <w:t xml:space="preserve"> </w:t>
            </w:r>
            <w:proofErr w:type="spellStart"/>
            <w:r w:rsidRPr="006B34F6">
              <w:rPr>
                <w:sz w:val="24"/>
                <w:szCs w:val="24"/>
              </w:rPr>
              <w:t>строй,походный</w:t>
            </w:r>
            <w:proofErr w:type="spellEnd"/>
            <w:r w:rsidRPr="006B34F6">
              <w:rPr>
                <w:sz w:val="24"/>
                <w:szCs w:val="24"/>
              </w:rPr>
              <w:t xml:space="preserve"> строй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63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 xml:space="preserve">Выполнение воинского приветствия в </w:t>
            </w:r>
            <w:proofErr w:type="spellStart"/>
            <w:r w:rsidRPr="006B34F6">
              <w:rPr>
                <w:sz w:val="24"/>
                <w:szCs w:val="24"/>
              </w:rPr>
              <w:t>строю</w:t>
            </w:r>
            <w:proofErr w:type="gramStart"/>
            <w:r w:rsidRPr="006B34F6">
              <w:rPr>
                <w:sz w:val="24"/>
                <w:szCs w:val="24"/>
              </w:rPr>
              <w:t>,н</w:t>
            </w:r>
            <w:proofErr w:type="gramEnd"/>
            <w:r w:rsidRPr="006B34F6">
              <w:rPr>
                <w:sz w:val="24"/>
                <w:szCs w:val="24"/>
              </w:rPr>
              <w:t>а</w:t>
            </w:r>
            <w:proofErr w:type="spellEnd"/>
            <w:r w:rsidRPr="006B34F6">
              <w:rPr>
                <w:sz w:val="24"/>
                <w:szCs w:val="24"/>
              </w:rPr>
              <w:t xml:space="preserve"> месте и в движении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64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Назначение  и боевые свойства автомата Калашникова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65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Порядок неполной разборки и сборки автомата АК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66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Приемы и правила стрельбы из автомата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Современный бой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  <w:tr w:rsidR="006B34F6" w:rsidRPr="00E241E9" w:rsidTr="006B34F6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68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Обязанности солдата в бою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3360"/>
              </w:tabs>
              <w:jc w:val="left"/>
              <w:rPr>
                <w:sz w:val="24"/>
                <w:szCs w:val="24"/>
              </w:rPr>
            </w:pPr>
            <w:r w:rsidRPr="006B34F6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4F6" w:rsidRPr="006B34F6" w:rsidRDefault="006B34F6" w:rsidP="006B34F6">
            <w:pPr>
              <w:tabs>
                <w:tab w:val="left" w:pos="1395"/>
              </w:tabs>
              <w:jc w:val="left"/>
              <w:rPr>
                <w:sz w:val="24"/>
                <w:szCs w:val="24"/>
              </w:rPr>
            </w:pPr>
          </w:p>
        </w:tc>
      </w:tr>
    </w:tbl>
    <w:p w:rsidR="006B34F6" w:rsidRDefault="006B34F6"/>
    <w:p w:rsidR="006B34F6" w:rsidRDefault="0062095C">
      <w:r>
        <w:t>Календарн</w:t>
      </w:r>
      <w:proofErr w:type="gramStart"/>
      <w:r>
        <w:t>о-</w:t>
      </w:r>
      <w:proofErr w:type="gramEnd"/>
      <w:r>
        <w:t xml:space="preserve"> тематическое планирование  для 11 класса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103"/>
        <w:gridCol w:w="1488"/>
        <w:gridCol w:w="921"/>
        <w:gridCol w:w="926"/>
        <w:gridCol w:w="1059"/>
      </w:tblGrid>
      <w:tr w:rsidR="0062095C" w:rsidTr="00986986">
        <w:trPr>
          <w:trHeight w:val="293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№№</w:t>
            </w:r>
          </w:p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п\</w:t>
            </w:r>
            <w:proofErr w:type="gramStart"/>
            <w:r>
              <w:t>п</w:t>
            </w:r>
            <w:proofErr w:type="gramEnd"/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Темы уроков</w:t>
            </w:r>
          </w:p>
        </w:tc>
        <w:tc>
          <w:tcPr>
            <w:tcW w:w="1488" w:type="dxa"/>
            <w:vMerge w:val="restart"/>
            <w:shd w:val="clear" w:color="auto" w:fill="auto"/>
            <w:vAlign w:val="center"/>
          </w:tcPr>
          <w:p w:rsidR="0062095C" w:rsidRDefault="0062095C" w:rsidP="0062095C">
            <w:pPr>
              <w:tabs>
                <w:tab w:val="left" w:pos="3360"/>
              </w:tabs>
              <w:ind w:firstLine="0"/>
              <w:jc w:val="left"/>
            </w:pPr>
            <w:proofErr w:type="gramStart"/>
            <w:r>
              <w:t>К-во</w:t>
            </w:r>
            <w:proofErr w:type="gramEnd"/>
            <w:r>
              <w:t xml:space="preserve"> часов</w:t>
            </w:r>
          </w:p>
        </w:tc>
        <w:tc>
          <w:tcPr>
            <w:tcW w:w="1847" w:type="dxa"/>
            <w:gridSpan w:val="2"/>
            <w:shd w:val="clear" w:color="auto" w:fill="auto"/>
            <w:vAlign w:val="center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  <w:r>
              <w:t>Дата проведения</w:t>
            </w:r>
          </w:p>
        </w:tc>
        <w:tc>
          <w:tcPr>
            <w:tcW w:w="1059" w:type="dxa"/>
            <w:vMerge w:val="restart"/>
          </w:tcPr>
          <w:p w:rsidR="0062095C" w:rsidRDefault="0062095C" w:rsidP="0062095C">
            <w:pPr>
              <w:tabs>
                <w:tab w:val="left" w:pos="1395"/>
              </w:tabs>
              <w:ind w:firstLine="0"/>
              <w:jc w:val="left"/>
            </w:pPr>
            <w:r>
              <w:t>Примечание</w:t>
            </w:r>
          </w:p>
        </w:tc>
      </w:tr>
      <w:tr w:rsidR="0062095C" w:rsidTr="00986986">
        <w:trPr>
          <w:trHeight w:val="292"/>
        </w:trPr>
        <w:tc>
          <w:tcPr>
            <w:tcW w:w="1560" w:type="dxa"/>
            <w:vMerge/>
            <w:shd w:val="clear" w:color="auto" w:fill="auto"/>
            <w:vAlign w:val="center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</w:p>
        </w:tc>
        <w:tc>
          <w:tcPr>
            <w:tcW w:w="1488" w:type="dxa"/>
            <w:vMerge/>
            <w:shd w:val="clear" w:color="auto" w:fill="auto"/>
            <w:vAlign w:val="center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62095C" w:rsidRDefault="0062095C" w:rsidP="0062095C">
            <w:pPr>
              <w:tabs>
                <w:tab w:val="left" w:pos="1395"/>
              </w:tabs>
              <w:ind w:firstLine="0"/>
              <w:jc w:val="left"/>
            </w:pPr>
            <w:r>
              <w:t>План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62095C" w:rsidRPr="00E90862" w:rsidRDefault="0062095C" w:rsidP="0062095C">
            <w:pPr>
              <w:tabs>
                <w:tab w:val="left" w:pos="1395"/>
              </w:tabs>
              <w:ind w:firstLine="0"/>
              <w:jc w:val="left"/>
            </w:pPr>
            <w:r>
              <w:t>Факт</w:t>
            </w:r>
            <w:r>
              <w:rPr>
                <w:lang w:val="en-US"/>
              </w:rPr>
              <w:t>.</w:t>
            </w:r>
          </w:p>
        </w:tc>
        <w:tc>
          <w:tcPr>
            <w:tcW w:w="1059" w:type="dxa"/>
            <w:vMerge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1.</w:t>
            </w:r>
          </w:p>
        </w:tc>
        <w:tc>
          <w:tcPr>
            <w:tcW w:w="5103" w:type="dxa"/>
            <w:shd w:val="clear" w:color="auto" w:fill="auto"/>
          </w:tcPr>
          <w:p w:rsidR="0062095C" w:rsidRPr="007F4AC0" w:rsidRDefault="0062095C" w:rsidP="0062095C">
            <w:pPr>
              <w:tabs>
                <w:tab w:val="left" w:pos="3360"/>
              </w:tabs>
              <w:jc w:val="left"/>
            </w:pPr>
            <w:r>
              <w:t xml:space="preserve">Пожарная </w:t>
            </w:r>
            <w:proofErr w:type="spellStart"/>
            <w:r>
              <w:t>безопасность</w:t>
            </w:r>
            <w:proofErr w:type="gramStart"/>
            <w:r w:rsidRPr="007F4AC0">
              <w:t>.</w:t>
            </w:r>
            <w:r>
              <w:t>П</w:t>
            </w:r>
            <w:proofErr w:type="gramEnd"/>
            <w:r>
              <w:t>рава</w:t>
            </w:r>
            <w:proofErr w:type="spellEnd"/>
            <w:r>
              <w:t xml:space="preserve"> и обязанности граждан в области пожарной безопасности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Правила личной безопасности при пожаре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3.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Обеспечение личной безопасности на водоемах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4.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Обеспечение личной безопасности в различных бытовых ситуациях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5.</w:t>
            </w:r>
          </w:p>
        </w:tc>
        <w:tc>
          <w:tcPr>
            <w:tcW w:w="5103" w:type="dxa"/>
            <w:shd w:val="clear" w:color="auto" w:fill="auto"/>
          </w:tcPr>
          <w:p w:rsidR="0062095C" w:rsidRPr="007F4AC0" w:rsidRDefault="0062095C" w:rsidP="0062095C">
            <w:pPr>
              <w:tabs>
                <w:tab w:val="left" w:pos="3360"/>
              </w:tabs>
              <w:jc w:val="left"/>
            </w:pPr>
            <w:r>
              <w:t xml:space="preserve">Национальный антитеррористический </w:t>
            </w:r>
            <w:proofErr w:type="spellStart"/>
            <w:r>
              <w:t>комитет</w:t>
            </w:r>
            <w:proofErr w:type="gramStart"/>
            <w:r w:rsidRPr="007F4AC0">
              <w:t>,</w:t>
            </w:r>
            <w:r>
              <w:t>е</w:t>
            </w:r>
            <w:proofErr w:type="gramEnd"/>
            <w:r>
              <w:t>го</w:t>
            </w:r>
            <w:proofErr w:type="spellEnd"/>
            <w:r>
              <w:t xml:space="preserve"> предназначение </w:t>
            </w:r>
            <w:r w:rsidRPr="007F4AC0">
              <w:t>,</w:t>
            </w:r>
            <w:r>
              <w:t>структура и задачи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6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Контртеррористическая операция и условия ее проведения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7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Роль и место ГО в противодействии терроризму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8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Применение ВС РФ в борьбе с терроризмом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9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Правила личной гигиены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10.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Нравственность и здоровый образ жизни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rPr>
          <w:trHeight w:val="674"/>
        </w:trPr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11</w:t>
            </w:r>
          </w:p>
        </w:tc>
        <w:tc>
          <w:tcPr>
            <w:tcW w:w="5103" w:type="dxa"/>
            <w:shd w:val="clear" w:color="auto" w:fill="auto"/>
          </w:tcPr>
          <w:p w:rsidR="0062095C" w:rsidRPr="007F4AC0" w:rsidRDefault="0062095C" w:rsidP="0062095C">
            <w:pPr>
              <w:tabs>
                <w:tab w:val="left" w:pos="3360"/>
              </w:tabs>
              <w:jc w:val="left"/>
            </w:pPr>
            <w:proofErr w:type="spellStart"/>
            <w:r>
              <w:t>Инфекции</w:t>
            </w:r>
            <w:r w:rsidRPr="007F4AC0">
              <w:t>,</w:t>
            </w:r>
            <w:r>
              <w:t>передаваемые</w:t>
            </w:r>
            <w:proofErr w:type="spellEnd"/>
            <w:r>
              <w:t xml:space="preserve"> половым </w:t>
            </w:r>
            <w:proofErr w:type="spellStart"/>
            <w:r>
              <w:t>путем</w:t>
            </w:r>
            <w:proofErr w:type="gramStart"/>
            <w:r w:rsidRPr="007F4AC0">
              <w:t>.</w:t>
            </w:r>
            <w:r>
              <w:t>М</w:t>
            </w:r>
            <w:proofErr w:type="gramEnd"/>
            <w:r>
              <w:t>еры</w:t>
            </w:r>
            <w:proofErr w:type="spellEnd"/>
            <w:r>
              <w:t xml:space="preserve"> их профилактики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12</w:t>
            </w:r>
          </w:p>
        </w:tc>
        <w:tc>
          <w:tcPr>
            <w:tcW w:w="5103" w:type="dxa"/>
            <w:shd w:val="clear" w:color="auto" w:fill="auto"/>
          </w:tcPr>
          <w:p w:rsidR="0062095C" w:rsidRPr="007F4AC0" w:rsidRDefault="0062095C" w:rsidP="0062095C">
            <w:pPr>
              <w:tabs>
                <w:tab w:val="left" w:pos="3360"/>
              </w:tabs>
              <w:jc w:val="left"/>
            </w:pPr>
            <w:r>
              <w:t xml:space="preserve">Понятия о ВИЧ –инфекции и </w:t>
            </w:r>
            <w:proofErr w:type="spellStart"/>
            <w:r>
              <w:t>СПИДе</w:t>
            </w:r>
            <w:proofErr w:type="gramStart"/>
            <w:r w:rsidRPr="007F4AC0">
              <w:t>.</w:t>
            </w:r>
            <w:r>
              <w:t>М</w:t>
            </w:r>
            <w:proofErr w:type="gramEnd"/>
            <w:r>
              <w:t>еры</w:t>
            </w:r>
            <w:proofErr w:type="spellEnd"/>
            <w:r>
              <w:t xml:space="preserve"> профилактики ВИЧ инфекции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lastRenderedPageBreak/>
              <w:t>13</w:t>
            </w:r>
          </w:p>
        </w:tc>
        <w:tc>
          <w:tcPr>
            <w:tcW w:w="5103" w:type="dxa"/>
            <w:shd w:val="clear" w:color="auto" w:fill="auto"/>
          </w:tcPr>
          <w:p w:rsidR="0062095C" w:rsidRPr="00E657C7" w:rsidRDefault="0062095C" w:rsidP="0062095C">
            <w:pPr>
              <w:tabs>
                <w:tab w:val="left" w:pos="3360"/>
              </w:tabs>
              <w:jc w:val="left"/>
            </w:pPr>
            <w:r>
              <w:t xml:space="preserve">Семья в современном </w:t>
            </w:r>
            <w:proofErr w:type="spellStart"/>
            <w:r>
              <w:t>обществе</w:t>
            </w:r>
            <w:proofErr w:type="gramStart"/>
            <w:r w:rsidRPr="00E657C7">
              <w:t>.</w:t>
            </w:r>
            <w:r>
              <w:t>З</w:t>
            </w:r>
            <w:proofErr w:type="gramEnd"/>
            <w:r>
              <w:t>аконодательство</w:t>
            </w:r>
            <w:proofErr w:type="spellEnd"/>
            <w:r>
              <w:t xml:space="preserve"> и семья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14.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Первая помощь при ранениях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15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Основные правила оказания первой помощи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16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Правила остановки артериального кровотечения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17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Основные задачи современных ВС РФ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18</w:t>
            </w:r>
          </w:p>
        </w:tc>
        <w:tc>
          <w:tcPr>
            <w:tcW w:w="5103" w:type="dxa"/>
            <w:shd w:val="clear" w:color="auto" w:fill="auto"/>
          </w:tcPr>
          <w:p w:rsidR="0062095C" w:rsidRPr="00E657C7" w:rsidRDefault="0062095C" w:rsidP="0062095C">
            <w:pPr>
              <w:tabs>
                <w:tab w:val="left" w:pos="3360"/>
              </w:tabs>
              <w:jc w:val="left"/>
            </w:pPr>
            <w:r>
              <w:t xml:space="preserve">Боевое знамя воинской части-символ воинской </w:t>
            </w:r>
            <w:proofErr w:type="spellStart"/>
            <w:r>
              <w:t>чести</w:t>
            </w:r>
            <w:proofErr w:type="gramStart"/>
            <w:r w:rsidRPr="00E657C7">
              <w:t>,</w:t>
            </w:r>
            <w:r>
              <w:t>д</w:t>
            </w:r>
            <w:proofErr w:type="gramEnd"/>
            <w:r>
              <w:t>остоинства</w:t>
            </w:r>
            <w:proofErr w:type="spellEnd"/>
            <w:r>
              <w:t xml:space="preserve"> и славы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19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proofErr w:type="gramStart"/>
            <w:r>
              <w:t>Ордена-почетные</w:t>
            </w:r>
            <w:proofErr w:type="gramEnd"/>
            <w:r>
              <w:t xml:space="preserve"> награды за воинские отличия и заслуги в бою и военной службе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20.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Военная форма одежды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21.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Организация воинского учета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22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Первоначальная постановка граждан на воинский учет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23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Обязанности граждан по воинскому учету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24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Увольнение с военной службы и пребывание в запасе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RPr="00E241E9" w:rsidTr="00986986">
        <w:trPr>
          <w:trHeight w:val="580"/>
        </w:trPr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25.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Правовые основы военной службы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Pr="00E241E9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Pr="00E241E9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Pr="00E241E9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26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Статус военнослужащего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27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Устав внутренней службы ВС РФ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28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Дисциплинарный  устав ВС РФ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29.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Устав гарнизонной и караульной служб ВС РФ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30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Строевой устав ВС РФ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31.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Призыв на военную службу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rPr>
          <w:trHeight w:val="418"/>
        </w:trPr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lastRenderedPageBreak/>
              <w:t>32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Порядок прохождения военной службы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rPr>
          <w:trHeight w:val="418"/>
        </w:trPr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33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Особенности военной службы по контракту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  <w:tr w:rsidR="0062095C" w:rsidTr="00986986">
        <w:trPr>
          <w:trHeight w:val="418"/>
        </w:trPr>
        <w:tc>
          <w:tcPr>
            <w:tcW w:w="1560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34</w:t>
            </w:r>
          </w:p>
        </w:tc>
        <w:tc>
          <w:tcPr>
            <w:tcW w:w="5103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Альтернативная гражданская служба</w:t>
            </w:r>
          </w:p>
        </w:tc>
        <w:tc>
          <w:tcPr>
            <w:tcW w:w="1488" w:type="dxa"/>
            <w:shd w:val="clear" w:color="auto" w:fill="auto"/>
          </w:tcPr>
          <w:p w:rsidR="0062095C" w:rsidRDefault="0062095C" w:rsidP="0062095C">
            <w:pPr>
              <w:tabs>
                <w:tab w:val="left" w:pos="3360"/>
              </w:tabs>
              <w:jc w:val="left"/>
            </w:pPr>
            <w:r>
              <w:t>1</w:t>
            </w:r>
          </w:p>
        </w:tc>
        <w:tc>
          <w:tcPr>
            <w:tcW w:w="921" w:type="dxa"/>
            <w:shd w:val="clear" w:color="auto" w:fill="auto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926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  <w:tc>
          <w:tcPr>
            <w:tcW w:w="1059" w:type="dxa"/>
          </w:tcPr>
          <w:p w:rsidR="0062095C" w:rsidRDefault="0062095C" w:rsidP="0062095C">
            <w:pPr>
              <w:tabs>
                <w:tab w:val="left" w:pos="1395"/>
              </w:tabs>
              <w:jc w:val="left"/>
            </w:pPr>
          </w:p>
        </w:tc>
      </w:tr>
    </w:tbl>
    <w:p w:rsidR="006B34F6" w:rsidRPr="006B34F6" w:rsidRDefault="006B34F6" w:rsidP="0062095C">
      <w:pPr>
        <w:jc w:val="left"/>
      </w:pPr>
    </w:p>
    <w:sectPr w:rsidR="006B34F6" w:rsidRPr="006B34F6" w:rsidSect="006B34F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34F6"/>
    <w:rsid w:val="0062095C"/>
    <w:rsid w:val="006B34F6"/>
    <w:rsid w:val="0073292D"/>
    <w:rsid w:val="00CB3FDB"/>
    <w:rsid w:val="00D8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4F6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4F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4F6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B34F6"/>
  </w:style>
  <w:style w:type="paragraph" w:styleId="2">
    <w:name w:val="Body Text Indent 2"/>
    <w:basedOn w:val="a"/>
    <w:link w:val="20"/>
    <w:uiPriority w:val="99"/>
    <w:semiHidden/>
    <w:unhideWhenUsed/>
    <w:rsid w:val="006B34F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B34F6"/>
    <w:rPr>
      <w:rFonts w:ascii="Times New Roman" w:eastAsia="Calibri" w:hAnsi="Times New Roman" w:cs="Times New Roman"/>
      <w:sz w:val="28"/>
    </w:rPr>
  </w:style>
  <w:style w:type="paragraph" w:styleId="a5">
    <w:name w:val="Plain Text"/>
    <w:basedOn w:val="a"/>
    <w:link w:val="a6"/>
    <w:rsid w:val="006B34F6"/>
    <w:pPr>
      <w:spacing w:after="0"/>
      <w:ind w:firstLine="0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6B34F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6B34F6"/>
    <w:pPr>
      <w:spacing w:after="120" w:line="276" w:lineRule="auto"/>
      <w:ind w:left="283" w:firstLine="0"/>
      <w:jc w:val="left"/>
    </w:pPr>
    <w:rPr>
      <w:rFonts w:ascii="Calibri" w:eastAsia="Times New Roman" w:hAnsi="Calibri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B34F6"/>
    <w:rPr>
      <w:rFonts w:ascii="Calibri" w:eastAsia="Times New Roman" w:hAnsi="Calibri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2185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3</cp:revision>
  <dcterms:created xsi:type="dcterms:W3CDTF">2017-05-17T20:49:00Z</dcterms:created>
  <dcterms:modified xsi:type="dcterms:W3CDTF">2017-11-06T12:10:00Z</dcterms:modified>
</cp:coreProperties>
</file>